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D0182" w14:textId="6DA76DF1" w:rsidR="00996801" w:rsidRPr="00BC5336" w:rsidRDefault="00996801" w:rsidP="00BC53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Perpetua Titling MT" w:hAnsi="Perpetua Titling MT" w:cs="Times New Roman"/>
          <w:b/>
          <w:bCs/>
          <w:color w:val="000000"/>
          <w:kern w:val="0"/>
          <w:sz w:val="22"/>
          <w:szCs w:val="22"/>
        </w:rPr>
      </w:pPr>
      <w:r w:rsidRPr="00BC5336">
        <w:rPr>
          <w:rFonts w:ascii="Perpetua Titling MT" w:hAnsi="Perpetua Titling MT" w:cs="Times New Roman"/>
          <w:b/>
          <w:bCs/>
          <w:color w:val="000000"/>
          <w:kern w:val="0"/>
          <w:sz w:val="22"/>
          <w:szCs w:val="22"/>
        </w:rPr>
        <w:t>Relearning/Reassessment Plan (Major Assessments Only)</w:t>
      </w:r>
    </w:p>
    <w:p w14:paraId="397D0459" w14:textId="77777777" w:rsidR="00996801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A1F9C90" w14:textId="77777777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Student’s Name: ___________________________________ Date: ____________________________________</w:t>
      </w:r>
    </w:p>
    <w:p w14:paraId="7DEC3299" w14:textId="026A9605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Teacher’s Name: _______________________________ Class/Period: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</w:p>
    <w:p w14:paraId="6D5B28DA" w14:textId="77777777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</w:p>
    <w:p w14:paraId="695E13BC" w14:textId="3DDD55F4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DIRECTIONS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: Work with </w:t>
      </w:r>
      <w:r w:rsidR="003E34B5" w:rsidRPr="00B1307E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Coach Johnson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to complete this form in its entirety and then turn into </w:t>
      </w:r>
      <w:r w:rsidR="003E34B5" w:rsidRPr="00B1307E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Coach Johnson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for reassessment</w:t>
      </w:r>
      <w:r w:rsidR="00A53B0D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after all signatures have been obtained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.</w:t>
      </w:r>
    </w:p>
    <w:p w14:paraId="2C66C2FB" w14:textId="77777777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14:paraId="592812C0" w14:textId="77777777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STEP 1: GENERAL INFORMATION</w:t>
      </w:r>
    </w:p>
    <w:p w14:paraId="71642876" w14:textId="4266D0AB" w:rsidR="00996801" w:rsidRPr="00B1307E" w:rsidRDefault="00996801" w:rsidP="00996801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What is the name of the major assessment you would like to reassess? 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</w:p>
    <w:p w14:paraId="2A713978" w14:textId="7314B28D" w:rsidR="00996801" w:rsidRPr="00B1307E" w:rsidRDefault="00996801" w:rsidP="00996801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What is the score on your original assessment? 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</w:p>
    <w:p w14:paraId="54B67B25" w14:textId="7D5FFBCC" w:rsidR="00996801" w:rsidRPr="00B1307E" w:rsidRDefault="00996801" w:rsidP="00996801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How many times have you completed a reassessment for this major assessment already? 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</w:p>
    <w:p w14:paraId="779F3060" w14:textId="228599D4" w:rsidR="00996801" w:rsidRPr="00B1307E" w:rsidRDefault="00996801" w:rsidP="00996801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What is your goal for reassessment? 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</w:p>
    <w:p w14:paraId="7C3B7B0A" w14:textId="061E2B63" w:rsidR="00996801" w:rsidRPr="00B1307E" w:rsidRDefault="00996801" w:rsidP="0099680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</w:p>
    <w:p w14:paraId="235AAD5C" w14:textId="77777777" w:rsidR="00996801" w:rsidRPr="00B1307E" w:rsidRDefault="00996801" w:rsidP="0099680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14:paraId="310FCF55" w14:textId="77777777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STEP 2: REFLECTIONS</w:t>
      </w:r>
    </w:p>
    <w:p w14:paraId="4691BE7B" w14:textId="0C2C596A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What skills and concepts did you struggle with the most on this assessment? 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</w:p>
    <w:p w14:paraId="60453CEA" w14:textId="22906937" w:rsidR="00996801" w:rsidRPr="00B1307E" w:rsidRDefault="00EA080C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</w:p>
    <w:p w14:paraId="19BBFB8C" w14:textId="77777777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14:paraId="79F62F08" w14:textId="72E569DA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It is my genuine desire to help you to reach your goal. To assist you in your self-reflection</w:t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,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please answer the following questions pertaining to your study habits, understandings, and mistakes</w:t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that are requiring you to complete a reassessment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.</w:t>
      </w:r>
    </w:p>
    <w:p w14:paraId="6B094CF3" w14:textId="77777777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14:paraId="3236D820" w14:textId="5A433D4E" w:rsidR="00996801" w:rsidRPr="00B1307E" w:rsidRDefault="00996801" w:rsidP="0099680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To improve my study habits, I will 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</w:p>
    <w:p w14:paraId="70ED2C45" w14:textId="6862534B" w:rsidR="00996801" w:rsidRPr="00B1307E" w:rsidRDefault="00996801" w:rsidP="0099680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To strengthen my understanding, I will 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</w:p>
    <w:p w14:paraId="6B8077DB" w14:textId="049F731B" w:rsidR="00996801" w:rsidRPr="00B1307E" w:rsidRDefault="00996801" w:rsidP="0099680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To learn from my mistakes, I will</w:t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</w:p>
    <w:p w14:paraId="4F6B1393" w14:textId="6F6C6860" w:rsidR="00996801" w:rsidRPr="00B1307E" w:rsidRDefault="00753B45" w:rsidP="0099680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What else could you do </w:t>
      </w:r>
      <w:r w:rsidR="00A53B0D">
        <w:rPr>
          <w:rFonts w:ascii="Times New Roman" w:hAnsi="Times New Roman" w:cs="Times New Roman"/>
          <w:color w:val="000000"/>
          <w:kern w:val="0"/>
          <w:sz w:val="18"/>
          <w:szCs w:val="18"/>
        </w:rPr>
        <w:t>in the future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to increase your assessment scores to 70+%</w:t>
      </w:r>
      <w:r w:rsidR="00996801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?</w:t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</w:p>
    <w:p w14:paraId="37F6283D" w14:textId="75E39BE8" w:rsidR="00996801" w:rsidRPr="00B1307E" w:rsidRDefault="00996801" w:rsidP="0099680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How can </w:t>
      </w:r>
      <w:r w:rsidR="00753B45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Coach Johnson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help you reach your goal?</w:t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ab/>
      </w:r>
    </w:p>
    <w:p w14:paraId="69899A9E" w14:textId="77777777" w:rsidR="00996801" w:rsidRPr="00B1307E" w:rsidRDefault="00996801" w:rsidP="0099680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14:paraId="43DF36A1" w14:textId="79397949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 xml:space="preserve">STEP 3: </w:t>
      </w:r>
      <w:r w:rsidR="00BC5336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ACTION PLAN</w:t>
      </w:r>
    </w:p>
    <w:p w14:paraId="531CE7B0" w14:textId="1B6D03C2" w:rsidR="00996801" w:rsidRPr="00B1307E" w:rsidRDefault="00996801" w:rsidP="009B53A2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:u w:val="single"/>
        </w:rPr>
      </w:pPr>
      <w:r w:rsidRPr="00B1307E">
        <w:rPr>
          <w:rFonts w:ascii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:u w:val="single"/>
        </w:rPr>
        <w:t xml:space="preserve">What steps does your teacher want you to take for the relearning process? </w:t>
      </w:r>
    </w:p>
    <w:p w14:paraId="6BBD9F7D" w14:textId="70CCA17A" w:rsidR="00996801" w:rsidRPr="00B1307E" w:rsidRDefault="003E34B5" w:rsidP="009B53A2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Provide </w:t>
      </w:r>
      <w:r w:rsidRPr="00B1307E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handwritten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proof of t</w:t>
      </w:r>
      <w:r w:rsidR="00996801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est </w:t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c</w:t>
      </w:r>
      <w:r w:rsidR="00996801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orrections</w:t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(notating where the correct response</w:t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s</w:t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were</w:t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found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in the course textbook/PowerPoint/etc.</w:t>
      </w:r>
      <w:r w:rsidR="00D6419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)</w:t>
      </w:r>
      <w:r w:rsidR="009B53A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.</w:t>
      </w:r>
    </w:p>
    <w:p w14:paraId="702805CD" w14:textId="55DBA82A" w:rsidR="00D64192" w:rsidRPr="00B1307E" w:rsidRDefault="00D64192" w:rsidP="00EA080C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Complete </w:t>
      </w:r>
      <w:r w:rsidR="003E34B5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&amp; submit </w:t>
      </w:r>
      <w:r w:rsidR="003E34B5" w:rsidRPr="00B1307E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all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incomplete/missing assignments from the assessment’s chapter/unit prior to retake</w:t>
      </w:r>
      <w:r w:rsidR="009B53A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.</w:t>
      </w:r>
      <w:r w:rsidR="003E34B5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</w:p>
    <w:p w14:paraId="6A14C807" w14:textId="77777777" w:rsidR="00D64192" w:rsidRPr="00B1307E" w:rsidRDefault="00D64192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14:paraId="3711BCC8" w14:textId="520916B1" w:rsidR="00D64192" w:rsidRPr="00B1307E" w:rsidRDefault="009B53A2" w:rsidP="009B53A2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:u w:val="single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="00996801" w:rsidRPr="00B1307E">
        <w:rPr>
          <w:rFonts w:ascii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:u w:val="single"/>
        </w:rPr>
        <w:t>What will you do to prepare for the relearning process?</w:t>
      </w:r>
    </w:p>
    <w:p w14:paraId="06B3DF28" w14:textId="77777777" w:rsidR="009B53A2" w:rsidRPr="00B1307E" w:rsidRDefault="009B53A2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</w:p>
    <w:p w14:paraId="2C455E33" w14:textId="77777777" w:rsidR="00B1307E" w:rsidRDefault="00B1307E" w:rsidP="00B1307E">
      <w:pPr>
        <w:shd w:val="clear" w:color="auto" w:fill="FFFFFF" w:themeFill="background1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 xml:space="preserve">STEP 4: </w:t>
      </w:r>
      <w:r w:rsidR="00996801" w:rsidRPr="00B1307E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SCHEDULED REASSESSMENT DATE/TIME/LOCATION</w:t>
      </w:r>
    </w:p>
    <w:p w14:paraId="6A6097FD" w14:textId="126A0728" w:rsidR="00B1307E" w:rsidRPr="00B1307E" w:rsidRDefault="00F14901" w:rsidP="00B1307E">
      <w:pPr>
        <w:shd w:val="clear" w:color="auto" w:fill="FFFFFF" w:themeFill="background1"/>
        <w:rPr>
          <w:rFonts w:ascii="Times New Roman" w:eastAsia="Georgia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>Students can request</w:t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a day and time to retake </w:t>
      </w: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>their</w:t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assessment </w:t>
      </w: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>via Remind</w:t>
      </w: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>. Within 24 hours of</w:t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all steps </w:t>
      </w: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>being</w:t>
      </w:r>
      <w:r w:rsidR="00EA080C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complete and all signatures obtained</w:t>
      </w: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Coach Johnson will approve a mutual date and time for students to be reassessed.</w:t>
      </w:r>
      <w:r w:rsidR="00996801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="00B1307E" w:rsidRPr="00B1307E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 xml:space="preserve">Please note that </w:t>
      </w:r>
      <w:r w:rsidR="00B1307E" w:rsidRPr="00B1307E">
        <w:rPr>
          <w:rFonts w:ascii="Times New Roman" w:eastAsia="Georgia" w:hAnsi="Times New Roman" w:cs="Times New Roman"/>
          <w:color w:val="000000" w:themeColor="text1"/>
          <w:sz w:val="18"/>
          <w:szCs w:val="18"/>
          <w:u w:val="single"/>
        </w:rPr>
        <w:t xml:space="preserve">reassessments should </w:t>
      </w:r>
      <w:r w:rsidR="00B1307E" w:rsidRPr="00B1307E">
        <w:rPr>
          <w:rFonts w:ascii="Times New Roman" w:eastAsia="Georgia" w:hAnsi="Times New Roman" w:cs="Times New Roman"/>
          <w:sz w:val="18"/>
          <w:szCs w:val="18"/>
          <w:u w:val="single"/>
        </w:rPr>
        <w:t xml:space="preserve">be completed </w:t>
      </w:r>
      <w:r w:rsidR="00B1307E" w:rsidRPr="00B1307E">
        <w:rPr>
          <w:rFonts w:ascii="Times New Roman" w:eastAsia="Georgia" w:hAnsi="Times New Roman" w:cs="Times New Roman"/>
          <w:b/>
          <w:bCs/>
          <w:sz w:val="18"/>
          <w:szCs w:val="18"/>
          <w:u w:val="single"/>
        </w:rPr>
        <w:t>within 7 school days</w:t>
      </w:r>
      <w:r w:rsidR="00B1307E" w:rsidRPr="00B1307E">
        <w:rPr>
          <w:rFonts w:ascii="Times New Roman" w:eastAsia="Georgia" w:hAnsi="Times New Roman" w:cs="Times New Roman"/>
          <w:sz w:val="18"/>
          <w:szCs w:val="18"/>
          <w:u w:val="single"/>
        </w:rPr>
        <w:t xml:space="preserve"> of receiving the original grade. Teachers have discretion to extend the timeline to address extenuating circumstances.</w:t>
      </w:r>
    </w:p>
    <w:p w14:paraId="261F02AA" w14:textId="74869720" w:rsidR="00996801" w:rsidRPr="00B1307E" w:rsidRDefault="00996801" w:rsidP="009B53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It is the student’s</w:t>
      </w:r>
      <w:r w:rsidR="009B53A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responsibility to complete all items on this form and confirm reassess date and time. If the student fails to attend</w:t>
      </w:r>
      <w:r w:rsidR="009B53A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the reassessment at</w:t>
      </w:r>
      <w:r w:rsidR="009B53A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the scheduled time, the student understands they forfeit any future reassessments for this specific assessment. </w:t>
      </w:r>
      <w:r w:rsidR="009B53A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Students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who “no call,</w:t>
      </w:r>
      <w:r w:rsidR="009B53A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no show” two reassessment times must meet with administration, teacher and parents/guardians before being allowed to schedule</w:t>
      </w:r>
      <w:r w:rsidR="009B53A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another Relearn/Reassess.</w:t>
      </w:r>
    </w:p>
    <w:p w14:paraId="6CA764D8" w14:textId="77777777" w:rsidR="009B53A2" w:rsidRDefault="009B53A2" w:rsidP="009B53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9"/>
          <w:szCs w:val="19"/>
        </w:rPr>
      </w:pPr>
    </w:p>
    <w:p w14:paraId="0EB5FCBE" w14:textId="77777777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Relearning/Reassessment Plan (Major Assessments Only)</w:t>
      </w:r>
    </w:p>
    <w:p w14:paraId="01131D9C" w14:textId="65812503" w:rsidR="00996801" w:rsidRPr="00B1307E" w:rsidRDefault="00996801" w:rsidP="009B53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</w:rPr>
        <w:t>The below signatures indicate that I (the student) am aware of my responsibility to relearn and the expectations to be allowed to</w:t>
      </w:r>
      <w:r w:rsidR="009B53A2" w:rsidRPr="00B1307E"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</w:rPr>
        <w:t xml:space="preserve"> </w:t>
      </w:r>
      <w:r w:rsidRPr="00B1307E"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</w:rPr>
        <w:t>reassess. Furthermore, I have explained the process to my parent/guardian.</w:t>
      </w:r>
    </w:p>
    <w:p w14:paraId="1339E921" w14:textId="77777777" w:rsidR="009B53A2" w:rsidRPr="00F14901" w:rsidRDefault="009B53A2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14:paraId="556389F7" w14:textId="5A57F2B3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:lang w:val="fr-FR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lang w:val="fr-FR"/>
        </w:rPr>
        <w:t>Student signature/</w:t>
      </w:r>
      <w:r w:rsidR="00A53B0D" w:rsidRPr="00B1307E">
        <w:rPr>
          <w:rFonts w:ascii="Times New Roman" w:hAnsi="Times New Roman" w:cs="Times New Roman"/>
          <w:color w:val="000000"/>
          <w:kern w:val="0"/>
          <w:sz w:val="18"/>
          <w:szCs w:val="18"/>
          <w:lang w:val="fr-FR"/>
        </w:rPr>
        <w:t>date :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lang w:val="fr-FR"/>
        </w:rPr>
        <w:t xml:space="preserve"> _________________________________________________________________________________________</w:t>
      </w:r>
    </w:p>
    <w:p w14:paraId="66B0AD95" w14:textId="614EAC7E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  <w:lang w:val="fr-FR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lang w:val="fr-FR"/>
        </w:rPr>
        <w:t>Parent signature/</w:t>
      </w:r>
      <w:r w:rsidR="00A53B0D" w:rsidRPr="00B1307E">
        <w:rPr>
          <w:rFonts w:ascii="Times New Roman" w:hAnsi="Times New Roman" w:cs="Times New Roman"/>
          <w:color w:val="000000"/>
          <w:kern w:val="0"/>
          <w:sz w:val="18"/>
          <w:szCs w:val="18"/>
          <w:lang w:val="fr-FR"/>
        </w:rPr>
        <w:t>date :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  <w:lang w:val="fr-FR"/>
        </w:rPr>
        <w:t xml:space="preserve"> __________________________________________________________________________________________</w:t>
      </w:r>
    </w:p>
    <w:p w14:paraId="7C844661" w14:textId="77777777" w:rsidR="00EA080C" w:rsidRPr="00B1307E" w:rsidRDefault="00EA080C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  <w:lang w:val="fr-FR"/>
        </w:rPr>
      </w:pPr>
    </w:p>
    <w:p w14:paraId="2300252B" w14:textId="0571DEFD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</w:rPr>
        <w:t>By signing below, I, the teacher, agree that the student has met the criteria to reassess and is allowed to do so as designated below.</w:t>
      </w:r>
    </w:p>
    <w:p w14:paraId="40573F55" w14:textId="77777777" w:rsidR="009B53A2" w:rsidRPr="00B1307E" w:rsidRDefault="009B53A2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18"/>
          <w:szCs w:val="18"/>
        </w:rPr>
      </w:pPr>
    </w:p>
    <w:p w14:paraId="579E95A5" w14:textId="77777777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Teacher signature/date: ________________________________________________________________________________________</w:t>
      </w:r>
    </w:p>
    <w:p w14:paraId="2EF4D6EE" w14:textId="77777777" w:rsidR="009B53A2" w:rsidRPr="00B1307E" w:rsidRDefault="009B53A2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18"/>
          <w:szCs w:val="18"/>
        </w:rPr>
      </w:pPr>
    </w:p>
    <w:p w14:paraId="79DFCF87" w14:textId="6E257B37" w:rsidR="00996801" w:rsidRPr="00B1307E" w:rsidRDefault="00996801" w:rsidP="009968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b/>
          <w:bCs/>
          <w:i/>
          <w:iCs/>
          <w:color w:val="000000"/>
          <w:kern w:val="0"/>
          <w:sz w:val="18"/>
          <w:szCs w:val="18"/>
        </w:rPr>
        <w:t>Scheduled Reassessment</w:t>
      </w:r>
    </w:p>
    <w:p w14:paraId="0B461E9B" w14:textId="11745AD2" w:rsidR="00996801" w:rsidRPr="00B1307E" w:rsidRDefault="00996801" w:rsidP="00A53B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Day: ___________________________</w:t>
      </w:r>
      <w:r w:rsidR="00A53B0D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Time: ___________________________</w:t>
      </w:r>
      <w:r w:rsidR="00A53B0D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="00A53B0D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Location</w:t>
      </w:r>
      <w:r w:rsidR="00A53B0D">
        <w:rPr>
          <w:rFonts w:ascii="Times New Roman" w:hAnsi="Times New Roman" w:cs="Times New Roman"/>
          <w:color w:val="000000"/>
          <w:kern w:val="0"/>
          <w:sz w:val="18"/>
          <w:szCs w:val="18"/>
        </w:rPr>
        <w:t>:</w:t>
      </w:r>
      <w:r w:rsidR="00A53B0D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_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_________________________</w:t>
      </w:r>
    </w:p>
    <w:p w14:paraId="7876894C" w14:textId="77777777" w:rsidR="009B53A2" w:rsidRPr="00B1307E" w:rsidRDefault="009B53A2" w:rsidP="009B53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14:paraId="7F7B2EA1" w14:textId="777B76FB" w:rsidR="00996801" w:rsidRPr="00B1307E" w:rsidRDefault="00996801" w:rsidP="00996801">
      <w:pPr>
        <w:rPr>
          <w:sz w:val="18"/>
          <w:szCs w:val="18"/>
        </w:rPr>
      </w:pP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Reassessment </w:t>
      </w:r>
      <w:r w:rsidR="009B53A2"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#</w:t>
      </w:r>
      <w:r w:rsidRPr="00B1307E">
        <w:rPr>
          <w:rFonts w:ascii="Times New Roman" w:hAnsi="Times New Roman" w:cs="Times New Roman"/>
          <w:color w:val="000000"/>
          <w:kern w:val="0"/>
          <w:sz w:val="18"/>
          <w:szCs w:val="18"/>
        </w:rPr>
        <w:t>: ____________ New Score: ________</w:t>
      </w:r>
    </w:p>
    <w:sectPr w:rsidR="00996801" w:rsidRPr="00B1307E" w:rsidSect="00EA08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00B"/>
    <w:multiLevelType w:val="hybridMultilevel"/>
    <w:tmpl w:val="9982A702"/>
    <w:lvl w:ilvl="0" w:tplc="A734DF5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2A42"/>
    <w:multiLevelType w:val="hybridMultilevel"/>
    <w:tmpl w:val="E03CF09A"/>
    <w:lvl w:ilvl="0" w:tplc="A734DF5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90150"/>
    <w:multiLevelType w:val="hybridMultilevel"/>
    <w:tmpl w:val="F8E02D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4236B"/>
    <w:multiLevelType w:val="hybridMultilevel"/>
    <w:tmpl w:val="F0FEE4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E3D7F"/>
    <w:multiLevelType w:val="hybridMultilevel"/>
    <w:tmpl w:val="650E30B0"/>
    <w:lvl w:ilvl="0" w:tplc="967EE3B6">
      <w:start w:val="1"/>
      <w:numFmt w:val="bullet"/>
      <w:lvlText w:val=""/>
      <w:lvlJc w:val="left"/>
      <w:pPr>
        <w:ind w:left="720" w:hanging="432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20365"/>
    <w:multiLevelType w:val="hybridMultilevel"/>
    <w:tmpl w:val="F5DA73CC"/>
    <w:lvl w:ilvl="0" w:tplc="A734DF5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4B8"/>
    <w:multiLevelType w:val="hybridMultilevel"/>
    <w:tmpl w:val="7ED4E7AE"/>
    <w:lvl w:ilvl="0" w:tplc="04090019">
      <w:start w:val="1"/>
      <w:numFmt w:val="lowerLetter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51FB3F21"/>
    <w:multiLevelType w:val="hybridMultilevel"/>
    <w:tmpl w:val="3FBC76A6"/>
    <w:lvl w:ilvl="0" w:tplc="B3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16265"/>
    <w:multiLevelType w:val="hybridMultilevel"/>
    <w:tmpl w:val="0F7E9EE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368560">
    <w:abstractNumId w:val="2"/>
  </w:num>
  <w:num w:numId="2" w16cid:durableId="1371304314">
    <w:abstractNumId w:val="3"/>
  </w:num>
  <w:num w:numId="3" w16cid:durableId="720901177">
    <w:abstractNumId w:val="8"/>
  </w:num>
  <w:num w:numId="4" w16cid:durableId="2146923043">
    <w:abstractNumId w:val="1"/>
  </w:num>
  <w:num w:numId="5" w16cid:durableId="12848106">
    <w:abstractNumId w:val="5"/>
  </w:num>
  <w:num w:numId="6" w16cid:durableId="67116401">
    <w:abstractNumId w:val="4"/>
  </w:num>
  <w:num w:numId="7" w16cid:durableId="306475775">
    <w:abstractNumId w:val="0"/>
  </w:num>
  <w:num w:numId="8" w16cid:durableId="1410495054">
    <w:abstractNumId w:val="7"/>
  </w:num>
  <w:num w:numId="9" w16cid:durableId="1064838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01"/>
    <w:rsid w:val="003E34B5"/>
    <w:rsid w:val="00753B45"/>
    <w:rsid w:val="007562CF"/>
    <w:rsid w:val="00996801"/>
    <w:rsid w:val="009B53A2"/>
    <w:rsid w:val="00A53B0D"/>
    <w:rsid w:val="00B1307E"/>
    <w:rsid w:val="00BC5336"/>
    <w:rsid w:val="00D64192"/>
    <w:rsid w:val="00EA080C"/>
    <w:rsid w:val="00F1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DBBCA"/>
  <w15:chartTrackingRefBased/>
  <w15:docId w15:val="{F0B0AA72-5E3F-804C-8A89-BC9AA6C0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8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FE071D-DB04-B141-92ED-0765C949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</dc:creator>
  <cp:keywords/>
  <dc:description/>
  <cp:lastModifiedBy>Johnson, Courtney</cp:lastModifiedBy>
  <cp:revision>4</cp:revision>
  <dcterms:created xsi:type="dcterms:W3CDTF">2024-07-30T23:12:00Z</dcterms:created>
  <dcterms:modified xsi:type="dcterms:W3CDTF">2024-08-01T16:50:00Z</dcterms:modified>
</cp:coreProperties>
</file>